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4CA52" w14:textId="77777777" w:rsidR="00C232CA" w:rsidRPr="00C232CA" w:rsidRDefault="00C232CA" w:rsidP="00C232CA">
      <w:pPr>
        <w:jc w:val="center"/>
        <w:rPr>
          <w:rFonts w:ascii="Times New Roman" w:hAnsi="Times New Roman" w:cs="Times New Roman"/>
          <w:b/>
          <w:bCs/>
        </w:rPr>
      </w:pPr>
      <w:r w:rsidRPr="00C232CA">
        <w:rPr>
          <w:rFonts w:ascii="Times New Roman" w:hAnsi="Times New Roman" w:cs="Times New Roman"/>
          <w:b/>
          <w:bCs/>
        </w:rPr>
        <w:t>ZÁPISNICA ZO ZASADNUTIA ŠKOLSKÉHO PARLAMENTU</w:t>
      </w:r>
    </w:p>
    <w:p w14:paraId="6632936A" w14:textId="2276A20E" w:rsidR="00C232CA" w:rsidRPr="00C232CA" w:rsidRDefault="00C232CA" w:rsidP="00C232CA">
      <w:pPr>
        <w:rPr>
          <w:rFonts w:ascii="Times New Roman" w:hAnsi="Times New Roman" w:cs="Times New Roman"/>
        </w:rPr>
      </w:pPr>
      <w:r w:rsidRPr="00C232CA">
        <w:rPr>
          <w:rFonts w:ascii="Times New Roman" w:hAnsi="Times New Roman" w:cs="Times New Roman"/>
          <w:b/>
          <w:bCs/>
        </w:rPr>
        <w:t>Dátum:</w:t>
      </w:r>
      <w:r w:rsidRPr="00C232CA">
        <w:rPr>
          <w:rFonts w:ascii="Times New Roman" w:hAnsi="Times New Roman" w:cs="Times New Roman"/>
        </w:rPr>
        <w:t xml:space="preserve"> 5. 10. 2026</w:t>
      </w:r>
      <w:r w:rsidRPr="00C232CA">
        <w:rPr>
          <w:rFonts w:ascii="Times New Roman" w:hAnsi="Times New Roman" w:cs="Times New Roman"/>
        </w:rPr>
        <w:br/>
      </w:r>
      <w:r w:rsidRPr="00C232CA">
        <w:rPr>
          <w:rFonts w:ascii="Times New Roman" w:hAnsi="Times New Roman" w:cs="Times New Roman"/>
          <w:b/>
          <w:bCs/>
        </w:rPr>
        <w:t>Miesto:</w:t>
      </w:r>
      <w:r w:rsidRPr="00C232CA">
        <w:rPr>
          <w:rFonts w:ascii="Times New Roman" w:hAnsi="Times New Roman" w:cs="Times New Roman"/>
        </w:rPr>
        <w:t xml:space="preserve"> školská knižnica</w:t>
      </w:r>
      <w:r w:rsidRPr="00C232CA">
        <w:rPr>
          <w:rFonts w:ascii="Times New Roman" w:hAnsi="Times New Roman" w:cs="Times New Roman"/>
        </w:rPr>
        <w:br/>
      </w:r>
      <w:r w:rsidRPr="00C232CA">
        <w:rPr>
          <w:rFonts w:ascii="Times New Roman" w:hAnsi="Times New Roman" w:cs="Times New Roman"/>
          <w:b/>
          <w:bCs/>
        </w:rPr>
        <w:t>Predsedajúci:</w:t>
      </w:r>
      <w:r w:rsidRPr="00C232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A. Rybár </w:t>
      </w:r>
      <w:r w:rsidRPr="00C232CA">
        <w:rPr>
          <w:rFonts w:ascii="Times New Roman" w:hAnsi="Times New Roman" w:cs="Times New Roman"/>
        </w:rPr>
        <w:br/>
      </w:r>
      <w:r w:rsidRPr="00C232CA">
        <w:rPr>
          <w:rFonts w:ascii="Times New Roman" w:hAnsi="Times New Roman" w:cs="Times New Roman"/>
          <w:b/>
          <w:bCs/>
        </w:rPr>
        <w:t>Zapisovateľ:</w:t>
      </w:r>
      <w:r w:rsidRPr="00C232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Mgr. Lukáš </w:t>
      </w:r>
      <w:proofErr w:type="spellStart"/>
      <w:r>
        <w:rPr>
          <w:rFonts w:ascii="Times New Roman" w:hAnsi="Times New Roman" w:cs="Times New Roman"/>
        </w:rPr>
        <w:t>Horbaľ</w:t>
      </w:r>
      <w:proofErr w:type="spellEnd"/>
      <w:r w:rsidRPr="00C232CA">
        <w:rPr>
          <w:rFonts w:ascii="Times New Roman" w:hAnsi="Times New Roman" w:cs="Times New Roman"/>
        </w:rPr>
        <w:br/>
      </w:r>
      <w:r w:rsidRPr="00C232CA">
        <w:rPr>
          <w:rFonts w:ascii="Times New Roman" w:hAnsi="Times New Roman" w:cs="Times New Roman"/>
          <w:b/>
          <w:bCs/>
        </w:rPr>
        <w:t>Prítomní:</w:t>
      </w:r>
      <w:r>
        <w:rPr>
          <w:rFonts w:ascii="Times New Roman" w:hAnsi="Times New Roman" w:cs="Times New Roman"/>
        </w:rPr>
        <w:t>8</w:t>
      </w:r>
      <w:r w:rsidRPr="00C232CA">
        <w:rPr>
          <w:rFonts w:ascii="Times New Roman" w:hAnsi="Times New Roman" w:cs="Times New Roman"/>
        </w:rPr>
        <w:t xml:space="preserve"> </w:t>
      </w:r>
      <w:r w:rsidRPr="00C232CA">
        <w:rPr>
          <w:rFonts w:ascii="Times New Roman" w:hAnsi="Times New Roman" w:cs="Times New Roman"/>
        </w:rPr>
        <w:br/>
      </w:r>
      <w:r w:rsidRPr="00C232CA">
        <w:rPr>
          <w:rFonts w:ascii="Times New Roman" w:hAnsi="Times New Roman" w:cs="Times New Roman"/>
          <w:b/>
          <w:bCs/>
        </w:rPr>
        <w:t>Neprítomní:</w:t>
      </w:r>
      <w:r w:rsidRPr="00C232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</w:t>
      </w:r>
    </w:p>
    <w:p w14:paraId="3D4E2B71" w14:textId="77777777" w:rsidR="00C232CA" w:rsidRPr="00C232CA" w:rsidRDefault="00C232CA" w:rsidP="00C232CA">
      <w:pPr>
        <w:jc w:val="both"/>
        <w:rPr>
          <w:rFonts w:ascii="Times New Roman" w:hAnsi="Times New Roman" w:cs="Times New Roman"/>
          <w:b/>
          <w:bCs/>
        </w:rPr>
      </w:pPr>
      <w:r w:rsidRPr="00C232CA">
        <w:rPr>
          <w:rFonts w:ascii="Times New Roman" w:hAnsi="Times New Roman" w:cs="Times New Roman"/>
          <w:b/>
          <w:bCs/>
        </w:rPr>
        <w:t>1. Otvorenie zasadnutia</w:t>
      </w:r>
    </w:p>
    <w:p w14:paraId="4A62AEF2" w14:textId="6073DCF3" w:rsidR="00C232CA" w:rsidRPr="00C232CA" w:rsidRDefault="00C232CA" w:rsidP="00C232CA">
      <w:pPr>
        <w:jc w:val="both"/>
        <w:rPr>
          <w:rFonts w:ascii="Times New Roman" w:hAnsi="Times New Roman" w:cs="Times New Roman"/>
        </w:rPr>
      </w:pPr>
      <w:r w:rsidRPr="00C232CA">
        <w:rPr>
          <w:rFonts w:ascii="Times New Roman" w:hAnsi="Times New Roman" w:cs="Times New Roman"/>
        </w:rPr>
        <w:t>Zasadnutie školského parlamentu otvoril predseda školského parlamentu. Následne bola skontrolovaná prítomnosť členov a overená uznášaniaschopnosť zasadnutia.</w:t>
      </w:r>
      <w:r>
        <w:rPr>
          <w:rFonts w:ascii="Times New Roman" w:hAnsi="Times New Roman" w:cs="Times New Roman"/>
        </w:rPr>
        <w:t xml:space="preserve"> </w:t>
      </w:r>
      <w:r w:rsidRPr="00C232CA">
        <w:rPr>
          <w:rFonts w:ascii="Times New Roman" w:hAnsi="Times New Roman" w:cs="Times New Roman"/>
        </w:rPr>
        <w:t>Po konštatovaní, že školský parlament je uznášaniaschopný, bol predložený program zasadnutia, ktorý bol prítomnými členmi schválený.</w:t>
      </w:r>
    </w:p>
    <w:p w14:paraId="46DE4A50" w14:textId="77777777" w:rsidR="00C232CA" w:rsidRPr="00C232CA" w:rsidRDefault="00C232CA" w:rsidP="00C232CA">
      <w:pPr>
        <w:jc w:val="both"/>
        <w:rPr>
          <w:rFonts w:ascii="Times New Roman" w:hAnsi="Times New Roman" w:cs="Times New Roman"/>
          <w:b/>
          <w:bCs/>
        </w:rPr>
      </w:pPr>
      <w:r w:rsidRPr="00C232CA">
        <w:rPr>
          <w:rFonts w:ascii="Times New Roman" w:hAnsi="Times New Roman" w:cs="Times New Roman"/>
          <w:b/>
          <w:bCs/>
        </w:rPr>
        <w:t>2. Návrhy a podnety žiakov</w:t>
      </w:r>
    </w:p>
    <w:p w14:paraId="58D5B514" w14:textId="77777777" w:rsidR="00C232CA" w:rsidRPr="00C232CA" w:rsidRDefault="00C232CA" w:rsidP="00C232CA">
      <w:pPr>
        <w:jc w:val="both"/>
        <w:rPr>
          <w:rFonts w:ascii="Times New Roman" w:hAnsi="Times New Roman" w:cs="Times New Roman"/>
        </w:rPr>
      </w:pPr>
      <w:r w:rsidRPr="00C232CA">
        <w:rPr>
          <w:rFonts w:ascii="Times New Roman" w:hAnsi="Times New Roman" w:cs="Times New Roman"/>
        </w:rPr>
        <w:t>V rámci bodu „Návrhy a podnety žiakov“ boli prerokované viaceré témy týkajúce sa života v škole a podmienok žiakov.</w:t>
      </w:r>
    </w:p>
    <w:p w14:paraId="1990AE30" w14:textId="77777777" w:rsidR="00C232CA" w:rsidRPr="00C232CA" w:rsidRDefault="00C232CA" w:rsidP="00C232CA">
      <w:pPr>
        <w:jc w:val="both"/>
        <w:rPr>
          <w:rFonts w:ascii="Times New Roman" w:hAnsi="Times New Roman" w:cs="Times New Roman"/>
          <w:b/>
          <w:bCs/>
        </w:rPr>
      </w:pPr>
      <w:r w:rsidRPr="00C232CA">
        <w:rPr>
          <w:rFonts w:ascii="Times New Roman" w:hAnsi="Times New Roman" w:cs="Times New Roman"/>
          <w:b/>
          <w:bCs/>
        </w:rPr>
        <w:t>Stravovanie v školskej jedálni</w:t>
      </w:r>
    </w:p>
    <w:p w14:paraId="0A8A4C79" w14:textId="6A57B623" w:rsidR="00C232CA" w:rsidRPr="00C232CA" w:rsidRDefault="00C232CA" w:rsidP="00C232CA">
      <w:pPr>
        <w:jc w:val="both"/>
        <w:rPr>
          <w:rFonts w:ascii="Times New Roman" w:hAnsi="Times New Roman" w:cs="Times New Roman"/>
        </w:rPr>
      </w:pPr>
      <w:r w:rsidRPr="00C232CA">
        <w:rPr>
          <w:rFonts w:ascii="Times New Roman" w:hAnsi="Times New Roman" w:cs="Times New Roman"/>
        </w:rPr>
        <w:t>Žiaci vyjadrili nespokojnosť s organizáciou stravovania v školskej jedálni, najmä s dĺžkou čakania v rade. Navrhli zvážiť možnosti, ako výdaj stravy urýchliť, prípadne upraviť organizáciu výdaja tak, aby sa skrátili čakacie doby.</w:t>
      </w:r>
      <w:r>
        <w:rPr>
          <w:rFonts w:ascii="Times New Roman" w:hAnsi="Times New Roman" w:cs="Times New Roman"/>
        </w:rPr>
        <w:t xml:space="preserve"> </w:t>
      </w:r>
      <w:r w:rsidRPr="00C232CA">
        <w:rPr>
          <w:rFonts w:ascii="Times New Roman" w:hAnsi="Times New Roman" w:cs="Times New Roman"/>
        </w:rPr>
        <w:t>Zároveň žiaci upozornili na opakovaný problém s kvalitou pripravovanej ryže, ktorá býva podľa ich skúseností niekedy nedostatočne uvarená a tvrdá. Navrhli preto venovať väčšiu pozornosť jej príprave.</w:t>
      </w:r>
      <w:r>
        <w:rPr>
          <w:rFonts w:ascii="Times New Roman" w:hAnsi="Times New Roman" w:cs="Times New Roman"/>
        </w:rPr>
        <w:t xml:space="preserve"> </w:t>
      </w:r>
      <w:r w:rsidRPr="00C232CA">
        <w:rPr>
          <w:rFonts w:ascii="Times New Roman" w:hAnsi="Times New Roman" w:cs="Times New Roman"/>
        </w:rPr>
        <w:t>Žiaci tiež navrhli zaradiť do jedálneho lístka viac jedál, ktoré sú pre deti a žiakov atraktívnejšie, napríklad vyprážaný syr a ďalšie obľúbené jedlá. Zároveň navrhli zistiť názory ostatných spolužiakov, napríklad prostredníctvom ankety, aby bolo možné lepšie zohľadniť ich preferencie.</w:t>
      </w:r>
    </w:p>
    <w:p w14:paraId="76A472A1" w14:textId="77777777" w:rsidR="00C232CA" w:rsidRPr="00C232CA" w:rsidRDefault="00C232CA" w:rsidP="00C232CA">
      <w:pPr>
        <w:jc w:val="both"/>
        <w:rPr>
          <w:rFonts w:ascii="Times New Roman" w:hAnsi="Times New Roman" w:cs="Times New Roman"/>
          <w:b/>
          <w:bCs/>
        </w:rPr>
      </w:pPr>
      <w:r w:rsidRPr="00C232CA">
        <w:rPr>
          <w:rFonts w:ascii="Times New Roman" w:hAnsi="Times New Roman" w:cs="Times New Roman"/>
          <w:b/>
          <w:bCs/>
        </w:rPr>
        <w:t>Organizácia vianočných trhov</w:t>
      </w:r>
    </w:p>
    <w:p w14:paraId="15E82E6E" w14:textId="2F93FCCE" w:rsidR="00C232CA" w:rsidRPr="00C232CA" w:rsidRDefault="00C232CA" w:rsidP="00C232CA">
      <w:pPr>
        <w:jc w:val="both"/>
        <w:rPr>
          <w:rFonts w:ascii="Times New Roman" w:hAnsi="Times New Roman" w:cs="Times New Roman"/>
        </w:rPr>
      </w:pPr>
      <w:r w:rsidRPr="00C232CA">
        <w:rPr>
          <w:rFonts w:ascii="Times New Roman" w:hAnsi="Times New Roman" w:cs="Times New Roman"/>
        </w:rPr>
        <w:t>Ďalším podnetom bola organizácia prípadných vianočných trhov. Žiaci navrhli, aby v prípade ich konania boli triedy na vyšších poschodiach umiestnené alebo prezentované na strednej chodbe, ak to priestorové a organizačné možnosti školy dovolia.</w:t>
      </w:r>
      <w:r>
        <w:rPr>
          <w:rFonts w:ascii="Times New Roman" w:hAnsi="Times New Roman" w:cs="Times New Roman"/>
        </w:rPr>
        <w:t xml:space="preserve"> </w:t>
      </w:r>
      <w:r w:rsidRPr="00C232CA">
        <w:rPr>
          <w:rFonts w:ascii="Times New Roman" w:hAnsi="Times New Roman" w:cs="Times New Roman"/>
        </w:rPr>
        <w:t>Dôvodom návrhu je snaha zabezpečiť, aby rodičia a ďalší návštevníci nemuseli chodiť na vyššie poschodia a aby boli stánky všetkých tried dostatočne navštevované. Žiaci vyjadrili obavu, že triedy umiestnené na vyšších poschodiach by mohli mať nižšiu návštevnosť.</w:t>
      </w:r>
    </w:p>
    <w:p w14:paraId="0749EDC2" w14:textId="77777777" w:rsidR="00C232CA" w:rsidRPr="00C232CA" w:rsidRDefault="00C232CA" w:rsidP="00C232CA">
      <w:pPr>
        <w:jc w:val="both"/>
        <w:rPr>
          <w:rFonts w:ascii="Times New Roman" w:hAnsi="Times New Roman" w:cs="Times New Roman"/>
          <w:b/>
          <w:bCs/>
        </w:rPr>
      </w:pPr>
      <w:r w:rsidRPr="00C232CA">
        <w:rPr>
          <w:rFonts w:ascii="Times New Roman" w:hAnsi="Times New Roman" w:cs="Times New Roman"/>
          <w:b/>
          <w:bCs/>
        </w:rPr>
        <w:t>Počet písomných prác počas jedného dňa</w:t>
      </w:r>
    </w:p>
    <w:p w14:paraId="3A32DD01" w14:textId="77777777" w:rsidR="00C232CA" w:rsidRPr="00C232CA" w:rsidRDefault="00C232CA" w:rsidP="00C232CA">
      <w:pPr>
        <w:jc w:val="both"/>
        <w:rPr>
          <w:rFonts w:ascii="Times New Roman" w:hAnsi="Times New Roman" w:cs="Times New Roman"/>
        </w:rPr>
      </w:pPr>
      <w:r w:rsidRPr="00C232CA">
        <w:rPr>
          <w:rFonts w:ascii="Times New Roman" w:hAnsi="Times New Roman" w:cs="Times New Roman"/>
        </w:rPr>
        <w:t>Žiaci poukázali na problém s vysokým počtom písomných prác počas jedného dňa. Uviedli, že sa im opakovane stáva, že majú v jeden deň naplánované tri písomné práce, čo podľa ich názoru predstavuje nadmernú záťaž a sťažuje im dostatočnú prípravu.</w:t>
      </w:r>
    </w:p>
    <w:p w14:paraId="4C554BAD" w14:textId="1154F703" w:rsidR="00C232CA" w:rsidRPr="00C232CA" w:rsidRDefault="00C232CA" w:rsidP="00C232CA">
      <w:pPr>
        <w:jc w:val="both"/>
        <w:rPr>
          <w:rFonts w:ascii="Times New Roman" w:hAnsi="Times New Roman" w:cs="Times New Roman"/>
        </w:rPr>
      </w:pPr>
      <w:r w:rsidRPr="00C232CA">
        <w:rPr>
          <w:rFonts w:ascii="Times New Roman" w:hAnsi="Times New Roman" w:cs="Times New Roman"/>
        </w:rPr>
        <w:t xml:space="preserve">Navrhli preto zvážiť možnosť, aby boli v jeden deň plánované najviac dve písomné práce, a zároveň aby sa pri ich plánovaní viac prihliadalo na počet hodín jednotlivých predmetov v </w:t>
      </w:r>
      <w:r w:rsidRPr="00C232CA">
        <w:rPr>
          <w:rFonts w:ascii="Times New Roman" w:hAnsi="Times New Roman" w:cs="Times New Roman"/>
        </w:rPr>
        <w:lastRenderedPageBreak/>
        <w:t>týždni.</w:t>
      </w:r>
      <w:r>
        <w:rPr>
          <w:rFonts w:ascii="Times New Roman" w:hAnsi="Times New Roman" w:cs="Times New Roman"/>
        </w:rPr>
        <w:t xml:space="preserve"> </w:t>
      </w:r>
      <w:r w:rsidRPr="00C232CA">
        <w:rPr>
          <w:rFonts w:ascii="Times New Roman" w:hAnsi="Times New Roman" w:cs="Times New Roman"/>
        </w:rPr>
        <w:t>Žiaci preto navrhli, aby sa pri presúvaní písomných prác viac prihliadalo na frekvenciu vyučovania jednotlivých predmetov. Ak je to možné, uprednostnili by presunutie písomnej práce na hodinu predmetu, ktorý sa v danom týždni vyučuje viackrát, pred presúvaním na hodinu predmetu, ktorý majú iba raz týždenne. Podľa žiakov by takýto postup znížil riziko ďalšieho odkladania písomných prác a zároveň by bol spravodlivejší voči žiakom.</w:t>
      </w:r>
    </w:p>
    <w:p w14:paraId="14B61119" w14:textId="77777777" w:rsidR="00C232CA" w:rsidRPr="00C232CA" w:rsidRDefault="00C232CA" w:rsidP="00C232CA">
      <w:pPr>
        <w:jc w:val="both"/>
        <w:rPr>
          <w:rFonts w:ascii="Times New Roman" w:hAnsi="Times New Roman" w:cs="Times New Roman"/>
          <w:b/>
          <w:bCs/>
        </w:rPr>
      </w:pPr>
      <w:r w:rsidRPr="00C232CA">
        <w:rPr>
          <w:rFonts w:ascii="Times New Roman" w:hAnsi="Times New Roman" w:cs="Times New Roman"/>
          <w:b/>
          <w:bCs/>
        </w:rPr>
        <w:t>Šetrenie papierom a tlač materiálov</w:t>
      </w:r>
    </w:p>
    <w:p w14:paraId="3DAA8112" w14:textId="45E3B792" w:rsidR="00C232CA" w:rsidRPr="00C232CA" w:rsidRDefault="00C232CA" w:rsidP="00C232CA">
      <w:pPr>
        <w:jc w:val="both"/>
        <w:rPr>
          <w:rFonts w:ascii="Times New Roman" w:hAnsi="Times New Roman" w:cs="Times New Roman"/>
        </w:rPr>
      </w:pPr>
      <w:r w:rsidRPr="00C232CA">
        <w:rPr>
          <w:rFonts w:ascii="Times New Roman" w:hAnsi="Times New Roman" w:cs="Times New Roman"/>
        </w:rPr>
        <w:t>Žiaci tiež navrhli, aby sa v rámci vyučovania viac dbalo na hospodárne využívanie papiera a tlačových materiálov.</w:t>
      </w:r>
      <w:r>
        <w:rPr>
          <w:rFonts w:ascii="Times New Roman" w:hAnsi="Times New Roman" w:cs="Times New Roman"/>
        </w:rPr>
        <w:t xml:space="preserve"> </w:t>
      </w:r>
      <w:r w:rsidRPr="00C232CA">
        <w:rPr>
          <w:rFonts w:ascii="Times New Roman" w:hAnsi="Times New Roman" w:cs="Times New Roman"/>
        </w:rPr>
        <w:t>Upozornili na prípady, keď dostávajú vytlačené materiály s malým množstvom textu na veľkom formáte papiera, prípadne materiály, ktoré by bolo možné upraviť úspornejším spôsobom. Navrhli preto zvážiť efektívnejšie využívanie papiera, napríklad vhodnejším formátovaním a rozložením textu, prípadne využívaním elektronických materiálov tam, kde je to možné.</w:t>
      </w:r>
    </w:p>
    <w:p w14:paraId="51265DD7" w14:textId="77777777" w:rsidR="00C232CA" w:rsidRPr="00C232CA" w:rsidRDefault="00C232CA" w:rsidP="00C232CA">
      <w:pPr>
        <w:jc w:val="both"/>
        <w:rPr>
          <w:rFonts w:ascii="Times New Roman" w:hAnsi="Times New Roman" w:cs="Times New Roman"/>
          <w:b/>
          <w:bCs/>
        </w:rPr>
      </w:pPr>
      <w:r w:rsidRPr="00C232CA">
        <w:rPr>
          <w:rFonts w:ascii="Times New Roman" w:hAnsi="Times New Roman" w:cs="Times New Roman"/>
          <w:b/>
          <w:bCs/>
        </w:rPr>
        <w:t>3. Záver</w:t>
      </w:r>
    </w:p>
    <w:p w14:paraId="47EAD3D3" w14:textId="77777777" w:rsidR="00C232CA" w:rsidRPr="00C232CA" w:rsidRDefault="00C232CA" w:rsidP="00C232CA">
      <w:pPr>
        <w:jc w:val="both"/>
        <w:rPr>
          <w:rFonts w:ascii="Times New Roman" w:hAnsi="Times New Roman" w:cs="Times New Roman"/>
        </w:rPr>
      </w:pPr>
      <w:r w:rsidRPr="00C232CA">
        <w:rPr>
          <w:rFonts w:ascii="Times New Roman" w:hAnsi="Times New Roman" w:cs="Times New Roman"/>
        </w:rPr>
        <w:t>Predseda školského parlamentu poďakoval členom za aktívnu účasť a prednesené návrhy a podnety. Jednotlivé podnety budú podľa možností prerokované s vedením školy, príslušnými vyučujúcimi a ďalšími zodpovednými osobami.</w:t>
      </w:r>
    </w:p>
    <w:p w14:paraId="16CD33E0" w14:textId="77777777" w:rsidR="00C232CA" w:rsidRPr="00C232CA" w:rsidRDefault="00C232CA" w:rsidP="00C232CA">
      <w:pPr>
        <w:jc w:val="both"/>
        <w:rPr>
          <w:rFonts w:ascii="Times New Roman" w:hAnsi="Times New Roman" w:cs="Times New Roman"/>
        </w:rPr>
      </w:pPr>
      <w:r w:rsidRPr="00C232CA">
        <w:rPr>
          <w:rFonts w:ascii="Times New Roman" w:hAnsi="Times New Roman" w:cs="Times New Roman"/>
        </w:rPr>
        <w:t>Zasadnutie školského parlamentu bolo následne ukončené.</w:t>
      </w:r>
    </w:p>
    <w:p w14:paraId="594BD344" w14:textId="259A014D" w:rsidR="00C232CA" w:rsidRPr="00C232CA" w:rsidRDefault="00C232CA" w:rsidP="00C232CA">
      <w:pPr>
        <w:jc w:val="both"/>
        <w:rPr>
          <w:rFonts w:ascii="Times New Roman" w:hAnsi="Times New Roman" w:cs="Times New Roman"/>
        </w:rPr>
      </w:pPr>
      <w:r w:rsidRPr="00C232CA">
        <w:rPr>
          <w:rFonts w:ascii="Times New Roman" w:hAnsi="Times New Roman" w:cs="Times New Roman"/>
          <w:b/>
          <w:bCs/>
        </w:rPr>
        <w:t xml:space="preserve">V </w:t>
      </w:r>
      <w:r>
        <w:rPr>
          <w:rFonts w:ascii="Times New Roman" w:hAnsi="Times New Roman" w:cs="Times New Roman"/>
          <w:b/>
          <w:bCs/>
        </w:rPr>
        <w:t>Bratislave</w:t>
      </w:r>
      <w:r w:rsidRPr="00C232CA">
        <w:rPr>
          <w:rFonts w:ascii="Times New Roman" w:hAnsi="Times New Roman" w:cs="Times New Roman"/>
          <w:b/>
          <w:bCs/>
        </w:rPr>
        <w:t>, dňa 5. 10. 2026</w:t>
      </w:r>
    </w:p>
    <w:p w14:paraId="4CF4CF10" w14:textId="799FC090" w:rsidR="00C232CA" w:rsidRPr="00C232CA" w:rsidRDefault="00C232CA" w:rsidP="00C232CA">
      <w:pPr>
        <w:jc w:val="both"/>
        <w:rPr>
          <w:rFonts w:ascii="Times New Roman" w:hAnsi="Times New Roman" w:cs="Times New Roman"/>
        </w:rPr>
      </w:pPr>
      <w:r w:rsidRPr="00C232CA">
        <w:rPr>
          <w:rFonts w:ascii="Times New Roman" w:hAnsi="Times New Roman" w:cs="Times New Roman"/>
          <w:b/>
          <w:bCs/>
        </w:rPr>
        <w:t>Zapísal/a:</w:t>
      </w:r>
      <w:r>
        <w:rPr>
          <w:rFonts w:ascii="Times New Roman" w:hAnsi="Times New Roman" w:cs="Times New Roman"/>
        </w:rPr>
        <w:t xml:space="preserve"> Mgr. Lukáš </w:t>
      </w:r>
      <w:proofErr w:type="spellStart"/>
      <w:r>
        <w:rPr>
          <w:rFonts w:ascii="Times New Roman" w:hAnsi="Times New Roman" w:cs="Times New Roman"/>
        </w:rPr>
        <w:t>Horbaľ</w:t>
      </w:r>
      <w:proofErr w:type="spellEnd"/>
    </w:p>
    <w:p w14:paraId="66B88036" w14:textId="64A51054" w:rsidR="00C232CA" w:rsidRPr="00C232CA" w:rsidRDefault="00C232CA" w:rsidP="00C232CA">
      <w:pPr>
        <w:jc w:val="both"/>
        <w:rPr>
          <w:rFonts w:ascii="Times New Roman" w:hAnsi="Times New Roman" w:cs="Times New Roman"/>
        </w:rPr>
      </w:pPr>
      <w:r w:rsidRPr="00C232CA">
        <w:rPr>
          <w:rFonts w:ascii="Times New Roman" w:hAnsi="Times New Roman" w:cs="Times New Roman"/>
          <w:b/>
          <w:bCs/>
        </w:rPr>
        <w:t>Predseda školského parlamentu:</w:t>
      </w:r>
      <w:r w:rsidRPr="00C232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A. Rybár </w:t>
      </w:r>
    </w:p>
    <w:p w14:paraId="4F1B8AEE" w14:textId="1F8B92A9" w:rsidR="00C232CA" w:rsidRPr="00C232CA" w:rsidRDefault="00C232CA" w:rsidP="00C232CA">
      <w:pPr>
        <w:jc w:val="both"/>
        <w:rPr>
          <w:rFonts w:ascii="Times New Roman" w:hAnsi="Times New Roman" w:cs="Times New Roman"/>
        </w:rPr>
      </w:pPr>
      <w:r w:rsidRPr="00C232CA">
        <w:rPr>
          <w:rFonts w:ascii="Times New Roman" w:hAnsi="Times New Roman" w:cs="Times New Roman"/>
          <w:b/>
          <w:bCs/>
        </w:rPr>
        <w:t>Koordinátor/ka školského parlamentu:</w:t>
      </w:r>
      <w:r w:rsidRPr="00C232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Mgr. Lukáš Horbaľ</w:t>
      </w:r>
    </w:p>
    <w:p w14:paraId="27105FF8" w14:textId="77777777" w:rsidR="00A907D8" w:rsidRDefault="00A907D8"/>
    <w:sectPr w:rsidR="00A907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2CA"/>
    <w:rsid w:val="00042B01"/>
    <w:rsid w:val="00405EF5"/>
    <w:rsid w:val="00A907D8"/>
    <w:rsid w:val="00C232CA"/>
    <w:rsid w:val="00CE5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99117"/>
  <w15:chartTrackingRefBased/>
  <w15:docId w15:val="{87E28364-9A82-43FF-B63E-4683341DC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232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232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232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232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232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232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232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232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232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232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232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232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232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232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232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232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232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232C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232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232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232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232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232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232C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232C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232C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232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232C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232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561</Words>
  <Characters>3200</Characters>
  <Application>Microsoft Office Word</Application>
  <DocSecurity>0</DocSecurity>
  <Lines>26</Lines>
  <Paragraphs>7</Paragraphs>
  <ScaleCrop>false</ScaleCrop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Výberči Mária Salome</dc:creator>
  <cp:keywords/>
  <dc:description/>
  <cp:lastModifiedBy>Výberči Mária Salome</cp:lastModifiedBy>
  <cp:revision>1</cp:revision>
  <dcterms:created xsi:type="dcterms:W3CDTF">2026-10-05T09:12:00Z</dcterms:created>
  <dcterms:modified xsi:type="dcterms:W3CDTF">2026-10-05T09:22:00Z</dcterms:modified>
</cp:coreProperties>
</file>